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593"/>
        <w:gridCol w:w="613"/>
        <w:gridCol w:w="765"/>
        <w:gridCol w:w="236"/>
        <w:gridCol w:w="253"/>
        <w:gridCol w:w="283"/>
        <w:gridCol w:w="4105"/>
      </w:tblGrid>
      <w:tr w:rsidR="0098684B" w:rsidRPr="0098684B" w:rsidTr="0098684B">
        <w:trPr>
          <w:trHeight w:val="255"/>
        </w:trPr>
        <w:tc>
          <w:tcPr>
            <w:tcW w:w="2497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3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noWrap/>
            <w:hideMark/>
          </w:tcPr>
          <w:p w:rsidR="0098684B" w:rsidRPr="0098684B" w:rsidRDefault="0098684B" w:rsidP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98684B" w:rsidRPr="0098684B" w:rsidRDefault="0098684B" w:rsidP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4B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8</w:t>
            </w:r>
          </w:p>
        </w:tc>
      </w:tr>
      <w:tr w:rsidR="0098684B" w:rsidRPr="0098684B" w:rsidTr="0098684B">
        <w:trPr>
          <w:trHeight w:val="255"/>
        </w:trPr>
        <w:tc>
          <w:tcPr>
            <w:tcW w:w="2497" w:type="dxa"/>
            <w:noWrap/>
            <w:hideMark/>
          </w:tcPr>
          <w:p w:rsidR="0098684B" w:rsidRPr="0098684B" w:rsidRDefault="0098684B" w:rsidP="009868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noWrap/>
            <w:hideMark/>
          </w:tcPr>
          <w:p w:rsidR="0098684B" w:rsidRPr="0098684B" w:rsidRDefault="0098684B" w:rsidP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98684B" w:rsidRPr="0098684B" w:rsidRDefault="0098684B" w:rsidP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решению Тульской городской</w:t>
            </w:r>
          </w:p>
        </w:tc>
      </w:tr>
      <w:tr w:rsidR="0098684B" w:rsidRPr="0098684B" w:rsidTr="0098684B">
        <w:trPr>
          <w:trHeight w:val="255"/>
        </w:trPr>
        <w:tc>
          <w:tcPr>
            <w:tcW w:w="2497" w:type="dxa"/>
            <w:noWrap/>
            <w:hideMark/>
          </w:tcPr>
          <w:p w:rsidR="0098684B" w:rsidRPr="0098684B" w:rsidRDefault="0098684B" w:rsidP="009868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noWrap/>
            <w:hideMark/>
          </w:tcPr>
          <w:p w:rsidR="0098684B" w:rsidRPr="0098684B" w:rsidRDefault="0098684B" w:rsidP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98684B" w:rsidRPr="0098684B" w:rsidRDefault="0098684B" w:rsidP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4B">
              <w:rPr>
                <w:rFonts w:ascii="Times New Roman" w:hAnsi="Times New Roman" w:cs="Times New Roman"/>
                <w:bCs/>
                <w:sz w:val="24"/>
                <w:szCs w:val="24"/>
              </w:rPr>
              <w:t>Думы от ___________ № _______</w:t>
            </w:r>
          </w:p>
        </w:tc>
      </w:tr>
      <w:tr w:rsidR="0098684B" w:rsidRPr="0098684B" w:rsidTr="0098684B">
        <w:trPr>
          <w:trHeight w:val="255"/>
        </w:trPr>
        <w:tc>
          <w:tcPr>
            <w:tcW w:w="2497" w:type="dxa"/>
            <w:noWrap/>
            <w:hideMark/>
          </w:tcPr>
          <w:p w:rsidR="0098684B" w:rsidRPr="0098684B" w:rsidRDefault="0098684B" w:rsidP="009868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noWrap/>
            <w:hideMark/>
          </w:tcPr>
          <w:p w:rsidR="0098684B" w:rsidRPr="0098684B" w:rsidRDefault="0098684B" w:rsidP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noWrap/>
            <w:hideMark/>
          </w:tcPr>
          <w:p w:rsidR="0098684B" w:rsidRPr="0098684B" w:rsidRDefault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4B" w:rsidRPr="0098684B" w:rsidTr="0098684B">
        <w:trPr>
          <w:trHeight w:val="571"/>
        </w:trPr>
        <w:tc>
          <w:tcPr>
            <w:tcW w:w="9345" w:type="dxa"/>
            <w:gridSpan w:val="8"/>
            <w:hideMark/>
          </w:tcPr>
          <w:p w:rsidR="0098684B" w:rsidRPr="0098684B" w:rsidRDefault="0098684B" w:rsidP="0098684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Ведомственная структура расходов бюджета муниципального образования город Тула на плановый период 2021 и 2022 годов</w:t>
            </w:r>
          </w:p>
        </w:tc>
      </w:tr>
    </w:tbl>
    <w:p w:rsidR="009B5B27" w:rsidRDefault="0098684B" w:rsidP="0098684B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98684B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2521"/>
        <w:gridCol w:w="676"/>
        <w:gridCol w:w="631"/>
        <w:gridCol w:w="793"/>
        <w:gridCol w:w="1177"/>
        <w:gridCol w:w="1081"/>
        <w:gridCol w:w="1911"/>
        <w:gridCol w:w="1984"/>
      </w:tblGrid>
      <w:tr w:rsidR="0098684B" w:rsidRPr="0098684B" w:rsidTr="0098684B">
        <w:trPr>
          <w:trHeight w:val="20"/>
          <w:tblHeader/>
        </w:trPr>
        <w:tc>
          <w:tcPr>
            <w:tcW w:w="2521" w:type="dxa"/>
            <w:hideMark/>
          </w:tcPr>
          <w:p w:rsidR="0098684B" w:rsidRPr="0098684B" w:rsidRDefault="0098684B" w:rsidP="0098684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76" w:type="dxa"/>
            <w:hideMark/>
          </w:tcPr>
          <w:p w:rsidR="0098684B" w:rsidRPr="0098684B" w:rsidRDefault="0098684B" w:rsidP="0098684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631" w:type="dxa"/>
            <w:hideMark/>
          </w:tcPr>
          <w:p w:rsidR="0098684B" w:rsidRPr="0098684B" w:rsidRDefault="0098684B" w:rsidP="0098684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  <w:proofErr w:type="gramEnd"/>
          </w:p>
        </w:tc>
        <w:tc>
          <w:tcPr>
            <w:tcW w:w="793" w:type="dxa"/>
            <w:hideMark/>
          </w:tcPr>
          <w:p w:rsidR="0098684B" w:rsidRPr="0098684B" w:rsidRDefault="0098684B" w:rsidP="0098684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  <w:proofErr w:type="gramEnd"/>
          </w:p>
        </w:tc>
        <w:tc>
          <w:tcPr>
            <w:tcW w:w="1177" w:type="dxa"/>
            <w:hideMark/>
          </w:tcPr>
          <w:p w:rsidR="0098684B" w:rsidRPr="0098684B" w:rsidRDefault="0098684B" w:rsidP="0098684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  <w:proofErr w:type="gramEnd"/>
          </w:p>
        </w:tc>
        <w:tc>
          <w:tcPr>
            <w:tcW w:w="1081" w:type="dxa"/>
            <w:hideMark/>
          </w:tcPr>
          <w:p w:rsidR="0098684B" w:rsidRPr="0098684B" w:rsidRDefault="0098684B" w:rsidP="0098684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Группа,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подгруппа  видов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расходов</w:t>
            </w:r>
          </w:p>
        </w:tc>
        <w:tc>
          <w:tcPr>
            <w:tcW w:w="1911" w:type="dxa"/>
            <w:hideMark/>
          </w:tcPr>
          <w:p w:rsidR="0098684B" w:rsidRPr="0098684B" w:rsidRDefault="0098684B" w:rsidP="0098684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984" w:type="dxa"/>
            <w:hideMark/>
          </w:tcPr>
          <w:p w:rsidR="0098684B" w:rsidRPr="0098684B" w:rsidRDefault="0098684B" w:rsidP="0098684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2022 год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управление администрации города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319 822 200,00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343 839 900,00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131 991 800,00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142 032 400,00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54 452 500,00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63 404 800,00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54 452 500,00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63 404 800,00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54 452 500,00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63 404 800,00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54 452 500,00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63 404 800,00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43 851 500,00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52 803 800,00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43 851 500,00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52 803 800,00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10 601 000,00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10 601 000,00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10 433 300,00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10 433 300,00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62 539 300,00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63 627 600,00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62 539 300,00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63 627 600,00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62 539 300,00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63 627 600,00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услуг) муниципальных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32 539 300,00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33 627 600,00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27 069 200,00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28 147 800,00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5 470 100,00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5 479 800,00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автоматизации бюджетного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процесса  в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185 884 800,00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199 861 900,00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185 884 800,00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199 861 900,00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185 884 800,00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199 861 900,00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185 884 800,00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199 861 900,00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Перечисление межбюджетных трансфертов в форме субсидий из бюджета муниципального образования город Тула в бюджет Тульской области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185 884 800,00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199 861 900,00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185 884 800,00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199 861 900,00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Тульская городская Дума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163 691 700,00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165 463 400,00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163 504 700,00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165 257 700,00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функционирования Тульской городской Думы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муниципального образования город Тула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157 813 500,00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159 566 500,00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157 813 500,00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159 566 500,00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Депутаты Тульской городской Думы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Тульской городской Думы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149 831 800,00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151 584 800,00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104 395 700,00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104 395 700,00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104 395 700,00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104 395 700,00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45 436 100,00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47 189 100,00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37 791 100,00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39 544 100,00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Контрольная комиссия муниципального образования город Тула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26 497 400,00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26 505 500,00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26 263 400,00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26 271 500,00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26 263 400,00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26 271 500,00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контрольной комиссии муниципального образования город Тула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26 263 400,00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26 271 500,00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Руководитель контрольной комиссии муниципального образования город Тула и его заместители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контрольной комиссии муниципального образования город Тула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21 634 600,00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21 642 700,00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17 968 800,00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17 968 800,00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17 968 800,00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17 968 800,00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3 665 800,00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3 673 900,00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2 762 700,00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2 770 800,00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Администрация муниципального образования город Тула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1 395 271 534,15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1 474 231 583,46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745 903 900,00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780 019 700,00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204 485 400,00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222 796 700,00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службы. Введение новых форм обучения, ориентированных на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управленческих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навыков в  муниципальном управлении         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(организация тренингов, семинаров, получение консультационных услуг и др.)"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"Повышение эффективности мер противодействия и профилактики коррупционных проявлений на муниципальной службе"  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противодействию и профилактике коррупционных проявлений на муниципальной службе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203 195 400,00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221 506 700,00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администрации города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199 979 000,00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218 290 300,00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137 236 000,00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155 474 500,00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137 236 000,00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155 474 500,00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62 743 000,00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62 815 800,00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62 133 000,00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62 205 800,00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 присяжных заседателях федеральных судов общей юрисдикции в Российской Федерации"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541 089 200,00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555 481 400,00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10 710 500,00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10 714 000,00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10 710 500,00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10 714 000,00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проблем местного сообщества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созданию условий для ведения деятельности территориальных общественных самоуправлений и общественных объединений"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1 350 500,00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муниципального центра поддержки территориального общественного самоуправления, общественных объединений и гражданских активистов, организация работы центра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665 500,00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665 500,00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Организация и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 конкурса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2 838 300,00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3 476 900,00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администрации, отраслевых (функциональных) и территориальных органов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2 838 300,00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3 476 900,00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2 838 300,00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3 476 900,00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2 838 300,00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3 476 900,00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526 750 400,00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540 500 500,00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526 750 400,00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540 500 500,00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486 214 100,00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500 032 200,00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343 533 900,00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357 250 900,00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140 968 200,00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141 069 300,00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1 712 000,00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1 712 000,00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17 610 900,00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17 610 900,00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17 610 900,00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17 610 900,00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6 698 000,00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6 698 000,00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6 698 000,00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6 698 000,00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Тульской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области "О комиссиях по делам несовершеннолетних и защите их прав в Тульской области  и 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12 631 300,00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11 589 700,00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11 589 700,00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1 041 600,00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973 600,00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Тульской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области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336 100,00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336 100,00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336 100,00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336 100,00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387 100,00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387 100,00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387 100,00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387 100,00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мобилизационной готовности экономики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387 100,00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387 100,00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10 188 000,00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10 188 000,00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10 188 000,00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10 188 000,00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10 188 000,00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10 188 000,00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10 188 000,00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10 188 000,00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"Создание, содержание и ремонт объектов благоустройства, тротуаров"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10 188 000,00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10 188 000,00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10 188 000,00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10 188 000,00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10 188 000,00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10 188 000,00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95 439 700,00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98 347 300,00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службы. Введение новых форм обучения, ориентированных на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управленческих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навыков в  муниципальном управлении         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(организация тренингов, семинаров, получение консультационных услуг и др.)"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94 639 700,00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97 547 300,00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94 189 700,00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97 097 300,00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"Поддержка и развитие территориального общественного самоуправления и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общественных объединений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"Молодежь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91 589 700,00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94 497 300,00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80 732 800,00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83 640 400,00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80 732 800,00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83 640 400,00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80 732 800,00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83 640 400,00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молодежной политики"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7 724 900,00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7 724 900,00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молодежной политики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6 895 900,00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6 895 900,00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3 084 100,00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3 084 100,00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молодежной политики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Приобретение и монтаж основных средств, материальных запасов для развития и укрепления материально-технической базы учреждений молодежной политики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молодежной политики"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"Предоставление субсидий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Предоставление грантов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62 110 600,00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62 837 800,00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36 972 600,00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37 699 800,00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36 972 600,00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37 699 800,00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36 972 600,00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37 699 800,00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Единовременная выплата при рождении ребенка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Выплаты лицам, награжденным Почётным знаком "Серебряный знак - Депутат Тульской городской Думы"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3 054 200,00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3 054 200,00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3 024 000,00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3 024 000,00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прав Почётного гражданина города-героя Тулы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14 483 400,00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15 210 600,00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14 340 000,00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15 060 000,00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Физическая культура и спорт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государственного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внутреннего и муниципального долга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"Управление муниципальными финансами"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его обслуживание в пределах, установленных Бюджетным кодексом Российской Федерации"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муниципального  долга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Центральному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42 995 400,00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48 364 000,00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36 384 600,00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41 753 200,00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34 044 900,00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39 839 500,00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34 044 900,00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39 839 500,00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34 044 900,00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39 839 500,00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34 044 900,00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39 839 500,00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28 127 200,00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33 885 700,00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28 127 200,00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33 885 700,00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5 917 700,00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5 953 800,00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5 725 900,00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5 762 000,00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2 339 700,00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1 913 700,00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1 013 700,00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1 013 700,00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1 013 700,00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1 013 700,00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6 610 800,00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6 610 800,00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6 610 800,00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6 610 800,00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6 610 800,00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6 610 800,00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6 610 800,00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6 610 800,00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Центрального территориального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Привокзальному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40 816 300,00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46 225 300,00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37 175 900,00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42 584 900,00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35 448 900,00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41 271 900,00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35 448 900,00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41 271 900,00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35 448 900,00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41 271 900,00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реализации муниципальной программы муниципального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35 448 900,00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41 271 900,00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27 509 500,00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33 332 500,00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27 509 500,00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33 332 500,00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7 939 400,00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7 939 400,00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7 509 400,00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7 509 400,00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1 727 000,00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3 640 400,00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3 640 400,00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3 640 400,00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3 640 400,00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3 640 400,00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3 640 400,00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3 640 400,00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3 640 400,00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Привокзального территориального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Зареченскому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60 197 200,00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68 606 100,00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49 775 400,00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58 184 300,00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47 634 200,00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56 397 100,00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47 634 200,00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56 397 100,00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47 634 200,00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56 397 100,00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47 634 200,00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56 397 100,00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41 612 700,00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50 375 600,00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41 612 700,00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50 375 600,00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6 021 500,00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6 021 500,00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5 980 500,00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5 980 500,00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2 141 200,00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433 200,00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433 200,00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"Благоустройство территории, поддержание жизнедеятельности и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10 421 800,00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10 421 800,00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10 421 800,00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10 421 800,00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10 421 800,00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10 421 800,00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10 421 800,00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10 421 800,00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содержание и ремонт объектов благоустройства на территории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Зареченского территориального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Создание, содержание и ремонт объектов благоустройства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Пролетарскому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41 737 900,00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47 330 900,00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36 637 900,00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42 230 900,00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34 604 600,00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40 437 600,00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34 604 600,00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40 437 600,00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34 604 600,00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40 437 600,00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34 604 600,00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40 437 600,00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29 835 100,00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35 668 100,00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29 835 100,00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35 668 100,00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4 769 500,00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4 769 500,00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4 507 700,00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4 507 700,00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215 000,00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215 000,00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2 033 300,00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1 793 300,00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общественных самоуправлений в рамках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для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жителей  Пролетарского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территориального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Пролетарского территориального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Создание, содержание и ремонт объектов благоустройства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административно-техническому надзору администрации города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39 003 200,00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43 532 300,00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39 003 200,00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43 532 300,00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39 003 200,00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43 532 300,00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23 641 200,00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28 170 300,00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23 641 200,00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28 170 300,00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21 939 600,00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26 268 100,00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21 939 600,00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26 268 100,00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1 701 600,00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1 902 200,00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персоналу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1 605 500,00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1 806 100,00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15 362 000,00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15 362 000,00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15 362 000,00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15 362 000,00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6 015 900,00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6 015 900,00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6 015 900,00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6 015 900,00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Тульской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области "Об административных комиссиях в Тульской области и о наделении органов местного самоуправления  отдельными государственными полномочиями по созданию административных комиссий"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3 431 800,00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3 431 800,00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5 914 300,00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5 914 300,00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Комитет записи актов гражданского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состояния  администрации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города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31 597 500,00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33 662 400,00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31 597 500,00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33 662 400,00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31 597 500,00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33 662 400,00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6 425 000,00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7 697 400,00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6 425 000,00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7 697 400,00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6 425 000,00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7 697 400,00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6 425 000,00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7 697 400,00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25 172 500,00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25 965 000,00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25 172 500,00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25 965 000,00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25 172 500,00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25 965 000,00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21 802 200,00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22 510 500,00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3 120 300,00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3 204 500,00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Комитет имущественных и земельных отношений администрации города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487 635 700,00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487 770 900,00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131 538 300,00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141 187 600,00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131 538 300,00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141 187 600,00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бесхозяйные объекты недвижимого имущества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131 318 300,00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140 967 600,00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85 316 900,00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86 109 600,00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74 191 200,00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74 983 900,00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74 191 200,00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74 983 900,00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74 191 200,00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74 983 900,00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46 001 400,00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54 858 000,00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46 001 400,00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54 858 000,00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41 379 000,00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50 235 600,00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41 379 000,00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50 235 600,00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4 622 400,00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4 622 400,00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4 601 600,00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4 601 600,00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310 522 500,00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300 210 300,00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293 322 500,00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283 010 300,00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246 285 800,00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235 973 600,00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246 285 800,00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235 973 600,00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обеспечению жильем отдельных категорий граждан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благоустроенных жилых помещений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Приобретение благоустроенных жилых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помещений для переселения граждан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14 222 200,00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Фонда)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13 653 300,00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13 653 300,00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13 653 300,00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Тульской области)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568 900,00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568 900,00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568 900,00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"Имущественный взнос региональному оператору капитального ремонта Тульской области"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Техническое обслуживание и ремонт газовых сетей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45 574 900,00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46 373 000,00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45 574 900,00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46 373 000,00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45 574 900,00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46 373 000,00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7 074 900,00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7 873 000,00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7 074 900,00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7 873 000,00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7 074 900,00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7 075 000,00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7 074 900,00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7 075 000,00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культуры и туризма администрации города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796 085 200,00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862 530 800,00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286 963 900,00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308 670 100,00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286 963 900,00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308 670 100,00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286 822 400,00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308 634 100,00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дополнительного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сфере культуры"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286 822 400,00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308 634 100,00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278 335 700,00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299 993 000,00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278 335 700,00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299 993 000,00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278 335 700,00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299 993 000,00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 в учреждениях дополнительного образования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образовательных учреждениях сферы культуры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6 363 900,00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6 518 300,00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6 363 900,00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6 518 300,00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6 363 900,00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6 518 300,00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509 121 300,00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553 860 700,00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496 398 300,00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539 264 400,00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494 579 700,00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537 350 300,00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 и туризм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494 579 700,00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537 350 300,00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443 839 000,00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486 295 100,00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443 839 000,00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486 295 100,00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259 289 400,00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284 234 000,00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184 549 600,00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202 061 100,00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"Организация и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проведение мероприятий в сфере культуры и туризма"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Организация и проведение культурно-массовых, досуговых и методических мероприятий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1 440 100,00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1 440 100,00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8 413 000,00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учреждениях культуры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33 554 200,00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33 868 700,00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20 791 900,00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20 978 800,00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20 791 900,00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20 978 800,00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труда работникам муниципальных учреждений культурно-досугового типа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12 762 300,00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12 889 900,00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5 669 300,00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5 725 900,00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7 093 000,00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7 164 000,00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"Энергосбережение и повышение энергетической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эффективности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224 700,00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224 700,00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224 700,00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224 700,00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224 700,00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229 700,00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злоупотреблению наркотиками и их незаконному обороту в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1 068 500,00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1 068 500,00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1 068 500,00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1 068 500,00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доступной среды, в том числе создание условий для доступа лиц с ограниченными возможностями здоровья в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муниципальные организации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12 723 000,00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14 596 300,00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12 573 000,00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14 446 300,00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12 573 000,00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14 446 300,00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12 573 000,00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14 446 300,00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11 088 200,00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12 958 100,00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11 088 200,00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12 958 100,00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1 484 800,00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1 369 800,00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1 373 200,00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образования администрации города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8 307 410 600,00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8 890 730 900,00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7 800 100,00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7 531 800,00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7 800 100,00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7 531 800,00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7 800 100,00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7 531 800,00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7 800 100,00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7 531 800,00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7 800 100,00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7 531 800,00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7 800 100,00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7 531 800,00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7 800 100,00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7 531 800,00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8 209 446 100,00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8 792 078 300,00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3 475 416 600,00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3 695 929 000,00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3 475 036 600,00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3 694 979 000,00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3 475 036 600,00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3 694 979 000,00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3 349 882 700,00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3 565 346 600,00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655 228 900,00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670 111 700,00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649 575 200,00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664 350 200,00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5 653 700,00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5 761 500,00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2 694 653 800,00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2 895 234 900,00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2 666 509 200,00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2 864 995 300,00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28 144 600,00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30 239 600,00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40 681 400,00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40 681 400,00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территорий, разработке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30 957 300,00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35 124 500,00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30 957 300,00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35 124 500,00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30 957 300,00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35 124 500,00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53 515 200,00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53 826 500,00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53 515 200,00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53 826 500,00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52 828 400,00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53 135 700,00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3 945 323 700,00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4 253 972 100,00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3 942 043 100,00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4 251 251 500,00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3 941 923 100,00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4 251 131 500,00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3 628 396 700,00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3 912 534 900,00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673 670 800,00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679 985 400,00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669 875 400,00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676 141 800,00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3 795 400,00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3 843 600,00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2 954 725 900,00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3 232 549 500,00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2 934 714 300,00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3 210 656 300,00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20 011 600,00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21 893 200,00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"Развитие инфраструктуры системы общего образования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53 253 600,00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53 174 600,00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51 053 600,00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51 053 600,00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51 053 600,00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51 053 600,00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Приобретение основных средств, материальных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запасов  в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2 121 000,00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2 121 000,00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34 594 300,00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37 867 700,00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34 594 300,00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37 867 700,00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34 594 300,00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37 867 700,00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"Реализация мер социальной поддержки в системе общего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225 678 500,00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239 656 100,00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139 614 100,00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152 536 600,00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137 551 000,00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150 282 500,00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545 800,00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596 300,00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1 517 300,00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1 657 800,00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86 064 400,00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87 119 500,00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85 144 100,00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86 188 000,00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920 300,00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931 500,00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3 411 000,00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3 411 000,00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3 411 000,00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4 487 200,00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Внедрение целевой модели цифровой образовательной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4 487 200,00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4 487 200,00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доступной среды, в том числе создание условий для доступа лиц с ограниченными возможностями здоровья в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муниципальные организации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487 503 800,00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528 863 300,00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487 503 800,00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528 863 300,00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167 073 700,00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183 295 300,00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167 073 700,00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183 295 300,00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167 073 700,00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183 295 300,00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165 264 000,00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181 309 900,00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1 809 700,00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1 985 400,00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320 430 100,00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345 568 000,00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302 720 900,00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327 112 300,00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302 720 900,00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327 112 300,00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302 720 900,00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327 112 300,00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7 709 200,00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8 455 700,00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Закона Тульской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7 709 200,00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8 455 700,00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7 709 200,00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8 455 700,00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91 601 400,00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92 807 200,00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91 601 400,00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92 807 200,00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91 601 400,00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92 807 200,00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33 106 700,00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33 106 700,00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проведению оздоровительной кампании детей в рамках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29 715 800,00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29 715 800,00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19 334 700,00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19 334 700,00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44 473 900,00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45 679 700,00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34 092 800,00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35 298 600,00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34 092 800,00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35 298 600,00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14 020 800,00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14 020 800,00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предписаний надзорных органов, ввод в эксплуатацию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11 420 800,00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11 420 800,00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11 420 800,00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11 420 800,00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муниципальные учреждения отдыха и оздоровления детей, игрового и спортивного оборудования, технических средств обучения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209 600 600,00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220 506 700,00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208 656 300,00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219 562 400,00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13 654 900,00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13 074 300,00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13 226 300,00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13 074 300,00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13 226 300,00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13 074 300,00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13 226 300,00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195 156 300,00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205 907 500,00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 управленческих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деятельности   подведомственных учреждений"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28 199 500,00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32 830 100,00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25 112 900,00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29 733 000,00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25 112 900,00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29 733 000,00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3 097 100,00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2 907 800,00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2 918 300,00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164 758 800,00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170 879 400,00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164 758 800,00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170 879 400,00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148 026 000,00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153 947 100,00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16 718 000,00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16 917 500,00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экстремистских проявлений на территории муниципального образования город Тула"     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Профилактика правонарушений, экстремизма в образовательном пространстве муниципального образования город Тула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негативного отношения населения к наркотикам и другим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90 164 400,00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91 120 800,00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90 164 400,00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91 120 800,00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90 164 400,00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91 120 800,00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благоустройству администрации города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1 831 595 310,00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1 838 867 210,00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16 038 700,00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16 630 100,00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16 038 700,00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16 630 100,00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16 038 700,00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16 630 100,00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16 038 700,00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16 630 100,00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услуг) муниципальных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15 176 700,00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15 768 100,00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14 701 000,00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15 289 000,00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802 000,00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802 000,00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802 000,00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802 000,00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611 537 000,00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611 537 000,00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Основное мероприятие "Содержание проезжей части автомобильных дорог"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проезжей части автомобильных дорог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1 200 219 610,00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1 206 900 110,00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 многоквартирных домов"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мероприятий по ремонту многоквартирных домов по проекту "Народный бюджет"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1 110 945 310,00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1 113 052 610,00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1 055 745 010,00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1 057 852 310,00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1 033 745 010,00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1 035 852 310,00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"Создание, содержание и ремонт объектов благоустройства, тротуаров"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485 866 800,00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485 866 800,00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485 866 800,00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485 866 800,00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485 866 800,00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485 866 800,00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средств наружного освещения, часовых установок,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световых фейерверков, иллюминационных установок и других конструкций"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427 135 610,00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429 242 910,00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427 135 610,00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429 242 910,00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427 135 610,00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429 242 910,00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Тула, в том числе снос аварийных деревьев"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"Противоклещевая обработка на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территории  муниципального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"Благоустройство территорий общего пользования населения"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территорий общего пользования населения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64 456 000,00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69 029 200,00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14 894 300,00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17 621 000,00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14 894 300,00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17 621 000,00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14 644 300,00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17 371 000,00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12 657 200,00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15 383 900,00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12 657 200,00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15 383 900,00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1 987 100,00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1 987 100,00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персоналу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1 962 100,00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1 962 100,00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жилищно-коммунального хозяйства"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49 561 700,00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51 408 200,00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49 561 700,00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51 408 200,00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49 561 700,00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51 408 200,00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45 827 300,00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47 660 400,00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3 528 400,00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3 541 800,00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206 000,00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по комплексной борьбе с борщевиком Сосновского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Советскому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30 889 400,00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34 766 000,00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25 321 400,00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29 198 000,00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23 618 900,00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27 549 500,00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23 618 900,00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27 549 500,00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23 618 900,00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27 549 500,00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23 618 900,00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27 549 500,00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19 678 300,00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23 591 300,00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19 678 300,00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23 591 300,00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3 940 600,00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3 958 200,00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2 888 100,00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1 702 500,00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1 648 500,00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973 400,00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973 400,00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973 400,00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919 400,00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973 400,00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919 400,00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973 400,00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Советского территориального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Советского территориального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Подготовка к праздничным мероприятиям, украшение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территории округа флагами расцвечивания и другими элементами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городскому хозяйству администрации города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376 921 504,00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293 972 468,00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17 033 704,00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18 074 968,00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17 033 704,00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18 074 968,00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16 814 500,00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18 001 900,00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16 814 500,00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18 001 900,00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15 471 500,00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16 657 400,00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15 471 500,00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16 657 400,00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1 343 000,00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1 344 500,00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1 294 700,00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1 296 200,00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219 204,00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73 068,00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219 204,00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73 068,00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219 204,00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73 068,00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219 204,00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73 068,00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121 871 100,00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117 878 400,00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121 871 100,00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117 878 400,00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"Защита населения и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121 871 100,00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117 878 400,00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121 871 100,00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117 878 400,00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безаварийного пропуска весенних паводковых вод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запаса материально-технических средств для создания резерва главы администрации муниципального образования город Тула на случай возникновения чрезвычайных ситуаций"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запаса материально-технических средств для создания резерва главы администрации города на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случай возникновения чрезвычайных ситуаций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   муниципального учреждения "Центр гражданской защиты и спасательных работ города Тулы"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111 791 500,00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107 798 800,00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111 791 500,00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107 798 800,00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78 656 900,00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81 803 100,00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32 334 600,00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мероприятий по декларированию безопасности, техническому обслуживанию и ремонту гидротехнических сооружений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"Развитие и техническое обслуживание комплексной автоматизированной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Развитие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  техническое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216 150 300,00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136 152 700,00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112 633 700,00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112 633 700,00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112 633 700,00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112 633 700,00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112 633 700,00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112 633 700,00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 (замена лифтов)"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капитальному ремонту общего имущества в многоквартирных домах (замена лифтов)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103 516 600,00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23 519 000,00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"Повышение качества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103 516 600,00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23 519 000,00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103 516 600,00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23 519 000,00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возмещения выпадающих доходов в связи со списанием невозможной к взысканию задолженности населения за жилищно-коммунальные услуги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замене магистральных сетей водоснабжения муниципального образования город Тула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индивидуальных источников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предоставлению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индивидуальных источников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экономического развития администрации города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28 001 900,00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33 512 600,00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25 151 900,00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30 662 600,00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25 151 900,00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30 662 600,00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24 397 000,00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29 866 100,00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24 397 000,00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29 866 100,00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22 251 900,00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27 721 000,00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22 251 900,00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27 721 000,00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2 145 100,00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2 145 100,00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2 023 100,00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2 023 100,00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754 900,00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796 500,00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754 900,00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796 500,00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569 000,00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569 000,00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569 000,00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569 000,00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осуществлению уведомительной регистрации коллективных договоров"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1 675 754 552,00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1 254 644 172,00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575 395 632,00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633 805 232,00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производственных и непроизводственных объектов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производственных  и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непроизводственных объектов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базы автопарка, в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501 426 832,00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501 426 832,00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501 426 832,00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501 426 832,00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501 426 832,00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501 426 832,00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501 426 832,00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501 426 832,00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а/д 4 категории к н. п. Петровское, в т. ч. ПИР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автодорожного мостового перехода через реку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Строительство автодорожного мостового перехода через реку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73 968 800,00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78 878 400,00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73 968 800,00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78 878 400,00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73 968 800,00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78 878 400,00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"Выполнение управленческих и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23 336 000,00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26 374 100,00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20 777 900,00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23 812 800,00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20 777 900,00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23 812 800,00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2 558 100,00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2 561 300,00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2 503 500,00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2 506 700,00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50 632 800,00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52 504 300,00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50 632 800,00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52 504 300,00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46 043 900,00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47 880 800,00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4 041 800,00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581 700,00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581 700,00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213 132 850,00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243 778 540,00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213 132 850,00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243 778 540,00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213 132 850,00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243 778 540,00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"Развитие градостроительной деятельности на территории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213 132 850,00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243 778 540,00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"Строительство и реконструкция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76 580 800,00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37 964 590,00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76 580 800,00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37 964 590,00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76 580 800,00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37 964 590,00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Инженерная инфраструктура к земельным участкам, предоставляемым многодетным семьям юго-западнее с. Теплое (сети и сооружения), в т. ч. ПИР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15 239 300,00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Инженерная инфраструктура к земельным участкам, предоставляемым многодетным семьям в с. Алешня (сети и сооружения), в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1 279 100,00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Внеплощадочные сети застройки "Жилой район, расположенный в северной части Зареченского района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г.Тулы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" (газ, канализация, водоснабжение, теплоснабжение), в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66 580 800,00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136 552 050,00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205 813 950,00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136 552 050,00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205 813 950,00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136 552 050,00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205 813 950,00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системы водоснабжения в п. Ленинский, в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с. Федоровка, в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3 960 000,00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пос.Волынцевский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с.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Волынцево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д. Теплое, в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т.ч.ПИР</w:t>
            </w:r>
            <w:proofErr w:type="spellEnd"/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 - Водоснабжение п. Станционный и п.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Матвеевские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Дачи, в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13 100 700,00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ЦМО в г. Туле, в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107 891 350,00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176 863 950,00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887 226 070,00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377 060 400,00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481 415 970,00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481 415 970,00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481 415 970,00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481 415 970,00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481 415 970,00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481 415 970,00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район  Красноармейский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проспект, в районе д.16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133 004 436,00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Дошкольное образовательное учреждение (ДОУ) на 200 мест в 1-ом Юго-Восточном микрорайоне в Центральном районе г.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142 712 554,00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на 240 мест в Тульской области Ленинского района, деревня Мыза, микрорайон Северная Мыза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205 698 980,00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"Развитие градостроительной деятельности на территории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школы в Центральном районе г. Тулы, в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"Развитие градостроительной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деятельности на территории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Отдельное основное мероприятие "Строительство, реконструкция и капитальный ремонт объектов культуры, объектов для занятий физической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культурой,  спортом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осуществления   молодежной политики"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муниципальных оздоровительных учреждений и объектов молодежной политики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новых зданий и инженерной инфраструктуры ЗОЛ "КОСМОС", в </w:t>
            </w:r>
            <w:proofErr w:type="spell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транспорту и дорожному хозяйству администрации города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1 896 443 200,00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1 402 489 700,00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1 895 893 200,00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1 401 939 700,00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690 708 700,00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694 085 700,00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690 708 700,00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694 085 700,00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669 346 900,00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669 346 900,00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потребности населения в перевозках пассажирским транспортом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658 346 900,00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658 346 900,00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Мероприятия по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обеспечению  потребности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населения в перевозках пассажирским транспортом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414 674 330,00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414 674 330,00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414 674 330,00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414 674 330,00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потребности учащихся общеобразовательных организаций в перевозках пассажирским транспортом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21 361 800,00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24 738 800,00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деятельности управления по транспорту и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дорожному хозяйству администрации города Тулы"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21 361 800,00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24 738 800,00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18 754 300,00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22 131 300,00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18 754 300,00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22 131 300,00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2 607 500,00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2 607 500,00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2 459 700,00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2 459 700,00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1 205 184 500,00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707 854 000,00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1 205 184 500,00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707 854 000,00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1 123 210 600,00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623 210 600,00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 и ремонт автомобильных дорог общего пользования, в том числе ПИР"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капитального ремонта дорог и ремонта автомобильных дорог общего пользования, в том числе ПИР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Ремонт и восстановление тротуаров и площадей"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ремонта и восстановления тротуаров и площадей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"Строительство, реконструкция, восстановление, ремонт и содержание объектов транспортной инфраструктуры"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строительства, реконструкции, восстановления, ремонта и содержания объектов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транспортной инфраструктуры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81 973 900,00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84 643 400,00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деятельности муниципальных учреждений,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транспорту и дорожному хозяйству администрации города Тулы"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81 973 900,00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84 643 400,00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81 973 900,00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84 643 400,00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66 736 900,00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69 406 400,00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15 237 000,00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15 237 000,00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физической культуры и спорта администрации города Тулы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440 933 100,00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455 800 700,00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440 933 100,00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455 800 700,00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429 914 600,00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443 162 100,00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428 171 800,00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441 419 300,00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428 171 800,00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441 419 300,00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"Оказание муниципальных услуг (выполнение работ) в сфере физической культуры и спорта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муниципальными учреждениями"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412 873 600,00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426 121 100,00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412 873 600,00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426 121 100,00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330 711 800,00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341 323 000,00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82 161 800,00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84 798 100,00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официальных спортивно-массовых мероприятий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2 759 400,00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2 759 400,00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1 566 900,00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1 566 900,00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10 931 600,00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10 931 600,00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физической культуры и спорта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9 181 600,00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9 181 600,00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3 181 600,00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3 181 600,00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Приобретение и монтаж основных средств, материальных запасов для развития и укрепления материально-технической базы </w:t>
            </w:r>
            <w:proofErr w:type="gramStart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учреждений  физической</w:t>
            </w:r>
            <w:proofErr w:type="gramEnd"/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культуры и спорта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"Поверка, замена и установка приборов учета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энергетических ресурсов в муниципальных учреждениях"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11 018 500,00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11 018 500,00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11 018 500,00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</w:t>
            </w: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подведомственных учреждений"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11 018 500,00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9 623 200,00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9 623 200,00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11 238 000,00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1 395 300,00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1 400 600,00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1 312 300,00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1 317 600,00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5E5EA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98684B" w:rsidRPr="0098684B" w:rsidTr="0098684B">
        <w:trPr>
          <w:trHeight w:val="20"/>
        </w:trPr>
        <w:tc>
          <w:tcPr>
            <w:tcW w:w="2521" w:type="dxa"/>
            <w:hideMark/>
          </w:tcPr>
          <w:p w:rsidR="0098684B" w:rsidRPr="0098684B" w:rsidRDefault="0098684B" w:rsidP="005E5EA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76" w:type="dxa"/>
            <w:noWrap/>
            <w:hideMark/>
          </w:tcPr>
          <w:p w:rsidR="0098684B" w:rsidRPr="0098684B" w:rsidRDefault="0098684B" w:rsidP="0098684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98684B" w:rsidRPr="0098684B" w:rsidRDefault="0098684B" w:rsidP="0098684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3" w:type="dxa"/>
            <w:noWrap/>
            <w:hideMark/>
          </w:tcPr>
          <w:p w:rsidR="0098684B" w:rsidRPr="0098684B" w:rsidRDefault="0098684B" w:rsidP="0098684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98684B" w:rsidRPr="0098684B" w:rsidRDefault="0098684B" w:rsidP="0098684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98684B" w:rsidRPr="0098684B" w:rsidRDefault="0098684B" w:rsidP="0098684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1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18 033 300 800,15</w:t>
            </w:r>
          </w:p>
        </w:tc>
        <w:tc>
          <w:tcPr>
            <w:tcW w:w="1984" w:type="dxa"/>
            <w:noWrap/>
            <w:hideMark/>
          </w:tcPr>
          <w:p w:rsidR="0098684B" w:rsidRPr="0098684B" w:rsidRDefault="0098684B" w:rsidP="0098684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684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17 852 846 833,46</w:t>
            </w:r>
          </w:p>
        </w:tc>
      </w:tr>
    </w:tbl>
    <w:p w:rsidR="0098684B" w:rsidRDefault="0098684B" w:rsidP="0098684B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98684B" w:rsidRDefault="0098684B" w:rsidP="0098684B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98684B" w:rsidRDefault="0098684B" w:rsidP="0098684B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98684B" w:rsidRDefault="0098684B" w:rsidP="0098684B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98684B" w:rsidRDefault="0098684B" w:rsidP="0098684B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F410D4">
        <w:rPr>
          <w:rFonts w:ascii="Courier New" w:hAnsi="Courier New" w:cs="Courier New"/>
          <w:b/>
          <w:sz w:val="16"/>
          <w:szCs w:val="16"/>
        </w:rPr>
        <w:t>Заместитель начальника</w:t>
      </w:r>
    </w:p>
    <w:p w:rsidR="0098684B" w:rsidRPr="00F410D4" w:rsidRDefault="0098684B" w:rsidP="0098684B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F410D4">
        <w:rPr>
          <w:rFonts w:ascii="Courier New" w:hAnsi="Courier New" w:cs="Courier New"/>
          <w:b/>
          <w:sz w:val="16"/>
          <w:szCs w:val="16"/>
        </w:rPr>
        <w:t>финансового управления</w:t>
      </w:r>
    </w:p>
    <w:p w:rsidR="0098684B" w:rsidRPr="0098301E" w:rsidRDefault="0098684B" w:rsidP="0098684B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F410D4">
        <w:rPr>
          <w:rFonts w:ascii="Courier New" w:hAnsi="Courier New" w:cs="Courier New"/>
          <w:b/>
          <w:sz w:val="16"/>
          <w:szCs w:val="16"/>
        </w:rPr>
        <w:t xml:space="preserve">администрации города Тулы                         </w:t>
      </w:r>
      <w:r w:rsidRPr="00F410D4">
        <w:rPr>
          <w:rFonts w:ascii="Courier New" w:hAnsi="Courier New" w:cs="Courier New"/>
          <w:b/>
          <w:sz w:val="16"/>
          <w:szCs w:val="16"/>
        </w:rPr>
        <w:tab/>
      </w:r>
      <w:r w:rsidRPr="00F410D4">
        <w:rPr>
          <w:rFonts w:ascii="Courier New" w:hAnsi="Courier New" w:cs="Courier New"/>
          <w:b/>
          <w:sz w:val="16"/>
          <w:szCs w:val="16"/>
        </w:rPr>
        <w:tab/>
      </w:r>
      <w:r w:rsidRPr="00F410D4">
        <w:rPr>
          <w:rFonts w:ascii="Courier New" w:hAnsi="Courier New" w:cs="Courier New"/>
          <w:b/>
          <w:sz w:val="16"/>
          <w:szCs w:val="16"/>
        </w:rPr>
        <w:tab/>
      </w:r>
      <w:r w:rsidRPr="00F410D4"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 xml:space="preserve">     </w:t>
      </w:r>
      <w:r w:rsidRPr="00F410D4">
        <w:rPr>
          <w:rFonts w:ascii="Courier New" w:hAnsi="Courier New" w:cs="Courier New"/>
          <w:b/>
          <w:sz w:val="16"/>
          <w:szCs w:val="16"/>
        </w:rPr>
        <w:t>О.Н. Зимина</w:t>
      </w:r>
    </w:p>
    <w:p w:rsidR="0098684B" w:rsidRPr="0098684B" w:rsidRDefault="0098684B" w:rsidP="0098684B">
      <w:pPr>
        <w:jc w:val="both"/>
        <w:rPr>
          <w:rFonts w:ascii="Courier New" w:hAnsi="Courier New" w:cs="Courier New"/>
          <w:b/>
          <w:sz w:val="16"/>
          <w:szCs w:val="16"/>
        </w:rPr>
      </w:pPr>
    </w:p>
    <w:sectPr w:rsidR="0098684B" w:rsidRPr="0098684B" w:rsidSect="005E5E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5F4" w:rsidRDefault="006135F4" w:rsidP="006135F4">
      <w:pPr>
        <w:spacing w:after="0" w:line="240" w:lineRule="auto"/>
      </w:pPr>
      <w:r>
        <w:separator/>
      </w:r>
    </w:p>
  </w:endnote>
  <w:endnote w:type="continuationSeparator" w:id="0">
    <w:p w:rsidR="006135F4" w:rsidRDefault="006135F4" w:rsidP="0061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5F4" w:rsidRDefault="006135F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5F4" w:rsidRDefault="006135F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5F4" w:rsidRDefault="006135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5F4" w:rsidRDefault="006135F4" w:rsidP="006135F4">
      <w:pPr>
        <w:spacing w:after="0" w:line="240" w:lineRule="auto"/>
      </w:pPr>
      <w:r>
        <w:separator/>
      </w:r>
    </w:p>
  </w:footnote>
  <w:footnote w:type="continuationSeparator" w:id="0">
    <w:p w:rsidR="006135F4" w:rsidRDefault="006135F4" w:rsidP="00613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5F4" w:rsidRDefault="006135F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944406"/>
      <w:docPartObj>
        <w:docPartGallery w:val="Page Numbers (Top of Page)"/>
        <w:docPartUnique/>
      </w:docPartObj>
    </w:sdtPr>
    <w:sdtEndPr/>
    <w:sdtContent>
      <w:p w:rsidR="006135F4" w:rsidRDefault="006135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26A">
          <w:rPr>
            <w:noProof/>
          </w:rPr>
          <w:t>2</w:t>
        </w:r>
        <w:r>
          <w:fldChar w:fldCharType="end"/>
        </w:r>
      </w:p>
    </w:sdtContent>
  </w:sdt>
  <w:p w:rsidR="006135F4" w:rsidRDefault="006135F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5F4" w:rsidRDefault="006135F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4B"/>
    <w:rsid w:val="005E5EA7"/>
    <w:rsid w:val="006135F4"/>
    <w:rsid w:val="0093426A"/>
    <w:rsid w:val="0098684B"/>
    <w:rsid w:val="009B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72BF1-E799-4415-A646-FE869C24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8684B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98684B"/>
    <w:rPr>
      <w:color w:val="954F72"/>
      <w:u w:val="single"/>
    </w:rPr>
  </w:style>
  <w:style w:type="paragraph" w:customStyle="1" w:styleId="xl66">
    <w:name w:val="xl66"/>
    <w:basedOn w:val="a"/>
    <w:rsid w:val="009868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986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86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86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86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86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86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86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86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86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86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86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86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86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13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35F4"/>
  </w:style>
  <w:style w:type="paragraph" w:styleId="a8">
    <w:name w:val="footer"/>
    <w:basedOn w:val="a"/>
    <w:link w:val="a9"/>
    <w:uiPriority w:val="99"/>
    <w:unhideWhenUsed/>
    <w:rsid w:val="00613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35F4"/>
  </w:style>
  <w:style w:type="paragraph" w:styleId="aa">
    <w:name w:val="Balloon Text"/>
    <w:basedOn w:val="a"/>
    <w:link w:val="ab"/>
    <w:uiPriority w:val="99"/>
    <w:semiHidden/>
    <w:unhideWhenUsed/>
    <w:rsid w:val="00934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4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84</Pages>
  <Words>26362</Words>
  <Characters>150269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4</cp:revision>
  <cp:lastPrinted>2019-11-11T17:32:00Z</cp:lastPrinted>
  <dcterms:created xsi:type="dcterms:W3CDTF">2019-11-11T16:21:00Z</dcterms:created>
  <dcterms:modified xsi:type="dcterms:W3CDTF">2019-11-11T17:37:00Z</dcterms:modified>
</cp:coreProperties>
</file>